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52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analreinigung und -befahrung SüwVO Teilnetz Marialind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